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生育登记服务承诺书</w:t>
      </w:r>
    </w:p>
    <w:p>
      <w:pPr>
        <w:spacing w:line="600" w:lineRule="exact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受理单位：                       （申请□    代办□    补办□）             编号：</w:t>
      </w:r>
    </w:p>
    <w:tbl>
      <w:tblPr>
        <w:tblStyle w:val="5"/>
        <w:tblW w:w="14850" w:type="dxa"/>
        <w:tblInd w:w="0" w:type="dxa"/>
        <w:tblBorders>
          <w:top w:val="single" w:color="auto" w:sz="18" w:space="0"/>
          <w:left w:val="single" w:color="auto" w:sz="8" w:space="0"/>
          <w:bottom w:val="single" w:color="auto" w:sz="4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1456"/>
        <w:gridCol w:w="2126"/>
        <w:gridCol w:w="425"/>
        <w:gridCol w:w="709"/>
        <w:gridCol w:w="283"/>
        <w:gridCol w:w="1276"/>
        <w:gridCol w:w="2693"/>
        <w:gridCol w:w="2552"/>
        <w:gridCol w:w="2551"/>
      </w:tblGrid>
      <w:tr>
        <w:tblPrEx>
          <w:tblBorders>
            <w:top w:val="single" w:color="auto" w:sz="1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姓名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身份证号码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婚姻</w:t>
            </w:r>
          </w:p>
          <w:p>
            <w:pPr>
              <w:spacing w:line="360" w:lineRule="exact"/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状况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登记</w:t>
            </w:r>
          </w:p>
          <w:p>
            <w:pPr>
              <w:spacing w:line="360" w:lineRule="exact"/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时间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户籍地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现居住地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1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9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夫</w:t>
            </w:r>
          </w:p>
        </w:tc>
        <w:tc>
          <w:tcPr>
            <w:tcW w:w="1456" w:type="dxa"/>
          </w:tcPr>
          <w:p>
            <w:pPr>
              <w:rPr>
                <w:rFonts w:hint="default" w:ascii="华文楷体" w:hAnsi="华文楷体" w:eastAsia="华文楷体"/>
                <w:sz w:val="28"/>
                <w:szCs w:val="28"/>
                <w:lang w:val="en-US" w:eastAsia="zh-CN"/>
              </w:rPr>
            </w:pPr>
          </w:p>
        </w:tc>
        <w:tc>
          <w:tcPr>
            <w:tcW w:w="2551" w:type="dxa"/>
            <w:gridSpan w:val="2"/>
          </w:tcPr>
          <w:p>
            <w:pPr>
              <w:rPr>
                <w:rFonts w:hint="default" w:ascii="华文楷体" w:hAnsi="华文楷体" w:eastAsia="华文楷体"/>
                <w:sz w:val="28"/>
                <w:szCs w:val="28"/>
                <w:lang w:val="en-US" w:eastAsia="zh-CN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hint="default" w:ascii="华文楷体" w:hAnsi="华文楷体" w:eastAsia="华文楷体"/>
                <w:sz w:val="28"/>
                <w:szCs w:val="28"/>
                <w:lang w:val="en-US" w:eastAsia="zh-CN"/>
              </w:rPr>
            </w:pPr>
          </w:p>
        </w:tc>
        <w:tc>
          <w:tcPr>
            <w:tcW w:w="1276" w:type="dxa"/>
            <w:vMerge w:val="restart"/>
          </w:tcPr>
          <w:p>
            <w:pPr>
              <w:rPr>
                <w:rFonts w:hint="default" w:ascii="华文楷体" w:hAnsi="华文楷体" w:eastAsia="华文楷体"/>
                <w:sz w:val="28"/>
                <w:szCs w:val="28"/>
                <w:lang w:val="en-US" w:eastAsia="zh-CN"/>
              </w:rPr>
            </w:pPr>
          </w:p>
        </w:tc>
        <w:tc>
          <w:tcPr>
            <w:tcW w:w="2693" w:type="dxa"/>
          </w:tcPr>
          <w:p>
            <w:pPr>
              <w:rPr>
                <w:rFonts w:hint="default" w:ascii="华文楷体" w:hAnsi="华文楷体" w:eastAsia="华文楷体"/>
                <w:sz w:val="28"/>
                <w:szCs w:val="28"/>
                <w:lang w:val="en-US" w:eastAsia="zh-CN"/>
              </w:rPr>
            </w:pPr>
          </w:p>
        </w:tc>
        <w:tc>
          <w:tcPr>
            <w:tcW w:w="2552" w:type="dxa"/>
          </w:tcPr>
          <w:p>
            <w:pPr>
              <w:rPr>
                <w:rFonts w:hint="default" w:ascii="华文楷体" w:hAnsi="华文楷体" w:eastAsia="华文楷体"/>
                <w:sz w:val="28"/>
                <w:szCs w:val="28"/>
                <w:lang w:val="en-US" w:eastAsia="zh-CN"/>
              </w:rPr>
            </w:pPr>
          </w:p>
        </w:tc>
        <w:tc>
          <w:tcPr>
            <w:tcW w:w="2551" w:type="dxa"/>
          </w:tcPr>
          <w:p>
            <w:pPr>
              <w:rPr>
                <w:rFonts w:hint="default" w:ascii="华文楷体" w:hAnsi="华文楷体" w:eastAsia="华文楷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9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妻</w:t>
            </w:r>
          </w:p>
        </w:tc>
        <w:tc>
          <w:tcPr>
            <w:tcW w:w="1456" w:type="dxa"/>
            <w:tcBorders>
              <w:bottom w:val="single" w:color="auto" w:sz="18" w:space="0"/>
            </w:tcBorders>
          </w:tcPr>
          <w:p>
            <w:pPr>
              <w:rPr>
                <w:rFonts w:hint="default" w:ascii="华文楷体" w:hAnsi="华文楷体" w:eastAsia="华文楷体"/>
                <w:sz w:val="28"/>
                <w:szCs w:val="28"/>
                <w:lang w:val="en-US" w:eastAsia="zh-CN"/>
              </w:rPr>
            </w:pPr>
          </w:p>
        </w:tc>
        <w:tc>
          <w:tcPr>
            <w:tcW w:w="2551" w:type="dxa"/>
            <w:gridSpan w:val="2"/>
            <w:tcBorders>
              <w:bottom w:val="single" w:color="auto" w:sz="18" w:space="0"/>
            </w:tcBorders>
          </w:tcPr>
          <w:p>
            <w:pPr>
              <w:rPr>
                <w:rFonts w:hint="default" w:ascii="华文楷体" w:hAnsi="华文楷体" w:eastAsia="华文楷体"/>
                <w:sz w:val="28"/>
                <w:szCs w:val="28"/>
                <w:lang w:val="en-US" w:eastAsia="zh-CN"/>
              </w:rPr>
            </w:pPr>
          </w:p>
        </w:tc>
        <w:tc>
          <w:tcPr>
            <w:tcW w:w="992" w:type="dxa"/>
            <w:gridSpan w:val="2"/>
            <w:tcBorders>
              <w:bottom w:val="single" w:color="auto" w:sz="18" w:space="0"/>
            </w:tcBorders>
          </w:tcPr>
          <w:p>
            <w:pPr>
              <w:rPr>
                <w:rFonts w:hint="eastAsia" w:ascii="华文楷体" w:hAnsi="华文楷体" w:eastAsia="华文楷体"/>
                <w:sz w:val="28"/>
                <w:szCs w:val="28"/>
                <w:lang w:val="en-US" w:eastAsia="zh-CN"/>
              </w:rPr>
            </w:pPr>
          </w:p>
        </w:tc>
        <w:tc>
          <w:tcPr>
            <w:tcW w:w="1276" w:type="dxa"/>
            <w:vMerge w:val="continue"/>
            <w:tcBorders>
              <w:bottom w:val="single" w:color="auto" w:sz="18" w:space="0"/>
            </w:tcBorders>
          </w:tcPr>
          <w:p>
            <w:pPr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color="auto" w:sz="18" w:space="0"/>
            </w:tcBorders>
          </w:tcPr>
          <w:p>
            <w:pPr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color="auto" w:sz="18" w:space="0"/>
            </w:tcBorders>
          </w:tcPr>
          <w:p>
            <w:pPr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color="auto" w:sz="18" w:space="0"/>
            </w:tcBorders>
          </w:tcPr>
          <w:p>
            <w:pPr>
              <w:rPr>
                <w:rFonts w:hint="default" w:ascii="华文楷体" w:hAnsi="华文楷体" w:eastAsia="华文楷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9" w:type="dxa"/>
            <w:vMerge w:val="restart"/>
            <w:tcBorders>
              <w:top w:val="single" w:color="auto" w:sz="1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生育</w:t>
            </w:r>
          </w:p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情况</w:t>
            </w:r>
          </w:p>
        </w:tc>
        <w:tc>
          <w:tcPr>
            <w:tcW w:w="1456" w:type="dxa"/>
            <w:tcBorders>
              <w:top w:val="single" w:color="auto" w:sz="1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孩次</w:t>
            </w:r>
          </w:p>
        </w:tc>
        <w:tc>
          <w:tcPr>
            <w:tcW w:w="2126" w:type="dxa"/>
            <w:tcBorders>
              <w:top w:val="single" w:color="auto" w:sz="1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color="auto" w:sz="1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性别</w:t>
            </w:r>
          </w:p>
        </w:tc>
        <w:tc>
          <w:tcPr>
            <w:tcW w:w="1559" w:type="dxa"/>
            <w:gridSpan w:val="2"/>
            <w:tcBorders>
              <w:top w:val="single" w:color="auto" w:sz="1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政策属性</w:t>
            </w:r>
          </w:p>
        </w:tc>
        <w:tc>
          <w:tcPr>
            <w:tcW w:w="5245" w:type="dxa"/>
            <w:gridSpan w:val="2"/>
            <w:tcBorders>
              <w:top w:val="single" w:color="auto" w:sz="1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出生医学证明编号</w:t>
            </w:r>
          </w:p>
        </w:tc>
        <w:tc>
          <w:tcPr>
            <w:tcW w:w="2551" w:type="dxa"/>
            <w:tcBorders>
              <w:top w:val="single" w:color="auto" w:sz="1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生育备注</w:t>
            </w:r>
          </w:p>
        </w:tc>
      </w:tr>
      <w:tr>
        <w:tblPrEx>
          <w:tblBorders>
            <w:top w:val="single" w:color="auto" w:sz="1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9" w:type="dxa"/>
            <w:vMerge w:val="continue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jc w:val="center"/>
              <w:rPr>
                <w:rFonts w:hint="default" w:ascii="华文楷体" w:hAnsi="华文楷体" w:eastAsia="华文楷体"/>
                <w:sz w:val="28"/>
                <w:szCs w:val="28"/>
                <w:lang w:val="en-US" w:eastAsia="zh-CN"/>
              </w:rPr>
            </w:pPr>
          </w:p>
        </w:tc>
        <w:tc>
          <w:tcPr>
            <w:tcW w:w="2126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ind w:firstLine="560" w:firstLineChars="200"/>
              <w:jc w:val="left"/>
              <w:rPr>
                <w:rFonts w:hint="default" w:ascii="华文楷体" w:hAnsi="华文楷体" w:eastAsia="华文楷体"/>
                <w:sz w:val="28"/>
                <w:szCs w:val="28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jc w:val="center"/>
              <w:rPr>
                <w:rFonts w:hint="eastAsia" w:ascii="华文楷体" w:hAnsi="华文楷体" w:eastAsia="华文楷体"/>
                <w:sz w:val="28"/>
                <w:szCs w:val="28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jc w:val="center"/>
              <w:rPr>
                <w:rFonts w:hint="eastAsia" w:ascii="华文楷体" w:hAnsi="华文楷体" w:eastAsia="华文楷体"/>
                <w:sz w:val="28"/>
                <w:szCs w:val="28"/>
                <w:lang w:val="en-US" w:eastAsia="zh-CN"/>
              </w:rPr>
            </w:pPr>
          </w:p>
        </w:tc>
        <w:tc>
          <w:tcPr>
            <w:tcW w:w="5245" w:type="dxa"/>
            <w:gridSpan w:val="2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jc w:val="center"/>
              <w:rPr>
                <w:rFonts w:hint="default" w:ascii="华文楷体" w:hAnsi="华文楷体" w:eastAsia="华文楷体"/>
                <w:sz w:val="28"/>
                <w:szCs w:val="28"/>
                <w:lang w:val="en-US" w:eastAsia="zh-CN"/>
              </w:rPr>
            </w:pPr>
          </w:p>
        </w:tc>
        <w:tc>
          <w:tcPr>
            <w:tcW w:w="2551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rPr>
                <w:rFonts w:ascii="华文楷体" w:hAnsi="华文楷体"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779" w:type="dxa"/>
            <w:vMerge w:val="continue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rPr>
                <w:rFonts w:ascii="华文楷体" w:hAnsi="华文楷体"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9" w:type="dxa"/>
            <w:vMerge w:val="continue"/>
            <w:tcBorders>
              <w:top w:val="single" w:color="auto" w:sz="8" w:space="0"/>
              <w:bottom w:val="single" w:color="auto" w:sz="18" w:space="0"/>
            </w:tcBorders>
          </w:tcPr>
          <w:p>
            <w:pPr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color="auto" w:sz="8" w:space="0"/>
              <w:bottom w:val="single" w:color="auto" w:sz="18" w:space="0"/>
            </w:tcBorders>
          </w:tcPr>
          <w:p>
            <w:pPr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8" w:space="0"/>
              <w:bottom w:val="single" w:color="auto" w:sz="18" w:space="0"/>
            </w:tcBorders>
          </w:tcPr>
          <w:p>
            <w:pPr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bottom w:val="single" w:color="auto" w:sz="18" w:space="0"/>
            </w:tcBorders>
          </w:tcPr>
          <w:p>
            <w:pPr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8" w:space="0"/>
              <w:bottom w:val="single" w:color="auto" w:sz="18" w:space="0"/>
            </w:tcBorders>
          </w:tcPr>
          <w:p>
            <w:pPr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single" w:color="auto" w:sz="8" w:space="0"/>
              <w:bottom w:val="single" w:color="auto" w:sz="18" w:space="0"/>
            </w:tcBorders>
          </w:tcPr>
          <w:p>
            <w:pPr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8" w:space="0"/>
              <w:bottom w:val="single" w:color="auto" w:sz="18" w:space="0"/>
            </w:tcBorders>
          </w:tcPr>
          <w:p>
            <w:pPr>
              <w:rPr>
                <w:rFonts w:ascii="华文楷体" w:hAnsi="华文楷体"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1" w:hRule="atLeast"/>
        </w:trPr>
        <w:tc>
          <w:tcPr>
            <w:tcW w:w="779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sz w:val="28"/>
                <w:szCs w:val="28"/>
              </w:rPr>
              <w:t>本人</w:t>
            </w:r>
          </w:p>
          <w:p>
            <w:pPr>
              <w:jc w:val="center"/>
              <w:rPr>
                <w:rFonts w:ascii="华文楷体" w:hAnsi="华文楷体" w:eastAsia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sz w:val="28"/>
                <w:szCs w:val="28"/>
              </w:rPr>
              <w:t>承诺</w:t>
            </w:r>
          </w:p>
        </w:tc>
        <w:tc>
          <w:tcPr>
            <w:tcW w:w="14071" w:type="dxa"/>
            <w:gridSpan w:val="9"/>
            <w:tcBorders>
              <w:top w:val="single" w:color="auto" w:sz="18" w:space="0"/>
            </w:tcBorders>
          </w:tcPr>
          <w:p>
            <w:pPr>
              <w:spacing w:line="400" w:lineRule="exact"/>
              <w:rPr>
                <w:rFonts w:ascii="华文楷体" w:hAnsi="华文楷体" w:eastAsia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sz w:val="28"/>
                <w:szCs w:val="28"/>
              </w:rPr>
              <w:t>我们夫妻郑重承诺：</w:t>
            </w:r>
          </w:p>
          <w:p>
            <w:pPr>
              <w:spacing w:line="400" w:lineRule="exact"/>
              <w:rPr>
                <w:rFonts w:hint="eastAsia" w:ascii="华文楷体" w:hAnsi="华文楷体" w:eastAsia="华文楷体"/>
                <w:b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default" w:ascii="华文楷体" w:hAnsi="华文楷体" w:eastAsia="华文楷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/>
                <w:b/>
                <w:sz w:val="28"/>
                <w:szCs w:val="28"/>
                <w:lang w:val="en-US" w:eastAsia="zh-CN"/>
              </w:rPr>
              <w:t>上述婚姻信息属实，如不属实，我们愿意承担相应法律责任。</w:t>
            </w:r>
          </w:p>
          <w:p>
            <w:pPr>
              <w:spacing w:line="560" w:lineRule="exact"/>
              <w:rPr>
                <w:rFonts w:ascii="华文楷体" w:hAnsi="华文楷体" w:eastAsia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sz w:val="28"/>
                <w:szCs w:val="28"/>
              </w:rPr>
              <w:t xml:space="preserve">承诺人签字：女方___________        </w:t>
            </w:r>
            <w:r>
              <w:rPr>
                <w:rFonts w:hint="eastAsia" w:ascii="华文楷体" w:hAnsi="华文楷体" w:eastAsia="华文楷体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/>
                <w:b/>
                <w:sz w:val="28"/>
                <w:szCs w:val="28"/>
              </w:rPr>
              <w:t xml:space="preserve">联系电话（    </w:t>
            </w:r>
            <w:r>
              <w:rPr>
                <w:rFonts w:hint="eastAsia" w:ascii="华文楷体" w:hAnsi="华文楷体" w:eastAsia="华文楷体"/>
                <w:b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华文楷体" w:hAnsi="华文楷体" w:eastAsia="华文楷体"/>
                <w:b/>
                <w:sz w:val="28"/>
                <w:szCs w:val="28"/>
              </w:rPr>
              <w:t>）</w:t>
            </w:r>
          </w:p>
          <w:p>
            <w:pPr>
              <w:spacing w:line="560" w:lineRule="exact"/>
              <w:rPr>
                <w:rFonts w:ascii="华文楷体" w:hAnsi="华文楷体" w:eastAsia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sz w:val="28"/>
                <w:szCs w:val="28"/>
              </w:rPr>
              <w:t xml:space="preserve">            男方________</w:t>
            </w:r>
            <w:r>
              <w:rPr>
                <w:rFonts w:hint="eastAsia" w:ascii="华文楷体" w:hAnsi="华文楷体" w:eastAsia="华文楷体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华文楷体" w:hAnsi="华文楷体" w:eastAsia="华文楷体"/>
                <w:b/>
                <w:sz w:val="28"/>
                <w:szCs w:val="28"/>
              </w:rPr>
              <w:t xml:space="preserve">        </w:t>
            </w:r>
            <w:r>
              <w:rPr>
                <w:rFonts w:hint="eastAsia" w:ascii="华文楷体" w:hAnsi="华文楷体" w:eastAsia="华文楷体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华文楷体" w:hAnsi="华文楷体" w:eastAsia="华文楷体"/>
                <w:b/>
                <w:sz w:val="28"/>
                <w:szCs w:val="28"/>
              </w:rPr>
              <w:t xml:space="preserve">联系电话（ </w:t>
            </w:r>
            <w:r>
              <w:rPr>
                <w:rFonts w:hint="eastAsia" w:ascii="华文楷体" w:hAnsi="华文楷体" w:eastAsia="华文楷体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华文楷体" w:hAnsi="华文楷体" w:eastAsia="华文楷体"/>
                <w:b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华文楷体" w:hAnsi="华文楷体" w:eastAsia="华文楷体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华文楷体" w:hAnsi="华文楷体" w:eastAsia="华文楷体"/>
                <w:b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华文楷体" w:hAnsi="华文楷体" w:eastAsia="华文楷体"/>
                <w:b/>
                <w:sz w:val="28"/>
                <w:szCs w:val="28"/>
              </w:rPr>
              <w:t>）</w:t>
            </w:r>
          </w:p>
        </w:tc>
      </w:tr>
    </w:tbl>
    <w:p>
      <w:pPr>
        <w:rPr>
          <w:rFonts w:hint="eastAsia" w:ascii="华文楷体" w:hAnsi="华文楷体" w:eastAsia="华文楷体"/>
          <w:b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/>
          <w:b/>
          <w:sz w:val="28"/>
          <w:szCs w:val="28"/>
        </w:rPr>
        <w:t>登记时间：                               委托代办人：                           经办人：</w:t>
      </w:r>
      <w:bookmarkStart w:id="0" w:name="_GoBack"/>
      <w:bookmarkEnd w:id="0"/>
    </w:p>
    <w:sectPr>
      <w:pgSz w:w="16838" w:h="11906" w:orient="landscape"/>
      <w:pgMar w:top="1247" w:right="1134" w:bottom="130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64"/>
    <w:rsid w:val="000B1E03"/>
    <w:rsid w:val="00395A81"/>
    <w:rsid w:val="004C7D64"/>
    <w:rsid w:val="005824AD"/>
    <w:rsid w:val="00582D00"/>
    <w:rsid w:val="0068561D"/>
    <w:rsid w:val="006A3A30"/>
    <w:rsid w:val="006E6676"/>
    <w:rsid w:val="007338F4"/>
    <w:rsid w:val="007F47BF"/>
    <w:rsid w:val="00805130"/>
    <w:rsid w:val="009B79ED"/>
    <w:rsid w:val="00A17992"/>
    <w:rsid w:val="00B12B94"/>
    <w:rsid w:val="00BE4828"/>
    <w:rsid w:val="00C8712A"/>
    <w:rsid w:val="00D36FCC"/>
    <w:rsid w:val="00DB7A6E"/>
    <w:rsid w:val="00DD738B"/>
    <w:rsid w:val="00F53A7A"/>
    <w:rsid w:val="00F63E3D"/>
    <w:rsid w:val="00FB3653"/>
    <w:rsid w:val="1AD44351"/>
    <w:rsid w:val="387272B0"/>
    <w:rsid w:val="698D0020"/>
    <w:rsid w:val="736C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336</Characters>
  <Lines>2</Lines>
  <Paragraphs>1</Paragraphs>
  <TotalTime>3</TotalTime>
  <ScaleCrop>false</ScaleCrop>
  <LinksUpToDate>false</LinksUpToDate>
  <CharactersWithSpaces>393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2019-02-20T08:45:00Z</dcterms:created>
  <dc:creator>admin</dc:creator>
  <cp:lastModifiedBy>ming</cp:lastModifiedBy>
  <cp:lastPrinted>2020-12-14T03:05:20Z</cp:lastPrinted>
  <dcterms:modified xsi:type="dcterms:W3CDTF">2020-12-14T03:05:43Z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